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1FD0" w14:textId="3FB931B3" w:rsidR="003D2D33" w:rsidRPr="00904ABE" w:rsidRDefault="00904ABE" w:rsidP="00904ABE">
      <w:pPr>
        <w:jc w:val="center"/>
      </w:pPr>
      <w:r>
        <w:rPr>
          <w:noProof/>
        </w:rPr>
        <w:drawing>
          <wp:inline distT="0" distB="0" distL="0" distR="0" wp14:anchorId="3EB46F14" wp14:editId="3B4559A5">
            <wp:extent cx="2461260" cy="712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zona-CAAA-300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79" cy="7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3D4F" w14:textId="77777777" w:rsidR="003D2D33" w:rsidRDefault="003D2D33" w:rsidP="003D2D33">
      <w:pPr>
        <w:jc w:val="center"/>
      </w:pPr>
    </w:p>
    <w:p w14:paraId="69DBFC3A" w14:textId="14455246" w:rsidR="003D2D33" w:rsidRDefault="00230A34" w:rsidP="00230A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3D2D33">
        <w:rPr>
          <w:sz w:val="36"/>
          <w:szCs w:val="36"/>
        </w:rPr>
        <w:t>Notice of Public Meeting</w:t>
      </w:r>
    </w:p>
    <w:p w14:paraId="376838ED" w14:textId="1B47F804" w:rsidR="00DC5398" w:rsidRPr="00F50D09" w:rsidRDefault="00A25E7B" w:rsidP="00F50D09">
      <w:pPr>
        <w:shd w:val="clear" w:color="auto" w:fill="FFFFFF"/>
        <w:rPr>
          <w:rFonts w:ascii="Arial" w:hAnsi="Arial" w:cs="Arial"/>
          <w:color w:val="222222"/>
        </w:rPr>
      </w:pPr>
      <w:r w:rsidRPr="00B83471">
        <w:rPr>
          <w:rFonts w:cstheme="minorHAnsi"/>
          <w:sz w:val="28"/>
          <w:szCs w:val="28"/>
        </w:rPr>
        <w:t>Pu</w:t>
      </w:r>
      <w:r w:rsidR="003D2D33" w:rsidRPr="00B83471">
        <w:rPr>
          <w:rFonts w:cstheme="minorHAnsi"/>
          <w:sz w:val="28"/>
          <w:szCs w:val="28"/>
        </w:rPr>
        <w:t>rsuant to Arizona Revised Statutes</w:t>
      </w:r>
      <w:r w:rsidRPr="00B83471">
        <w:rPr>
          <w:rFonts w:cstheme="minorHAnsi"/>
          <w:sz w:val="28"/>
          <w:szCs w:val="28"/>
        </w:rPr>
        <w:t xml:space="preserve"> </w:t>
      </w:r>
      <w:r w:rsidR="003D2D33" w:rsidRPr="00B83471">
        <w:rPr>
          <w:rFonts w:cstheme="minorHAnsi"/>
          <w:sz w:val="28"/>
          <w:szCs w:val="28"/>
        </w:rPr>
        <w:t>(A.R.S)</w:t>
      </w:r>
      <w:r w:rsidR="00CF73B0">
        <w:rPr>
          <w:rFonts w:cstheme="minorHAnsi"/>
          <w:sz w:val="28"/>
          <w:szCs w:val="28"/>
        </w:rPr>
        <w:t xml:space="preserve"> </w:t>
      </w:r>
      <w:r w:rsidR="003D2D33" w:rsidRPr="00B83471">
        <w:rPr>
          <w:rFonts w:cstheme="minorHAnsi"/>
          <w:sz w:val="28"/>
          <w:szCs w:val="28"/>
        </w:rPr>
        <w:t>38-431.02, notice is hereby given to members of the Arizona Commission of Afr</w:t>
      </w:r>
      <w:r w:rsidR="00D546C0">
        <w:rPr>
          <w:rFonts w:cstheme="minorHAnsi"/>
          <w:sz w:val="28"/>
          <w:szCs w:val="28"/>
        </w:rPr>
        <w:t>ican American Affairs</w:t>
      </w:r>
      <w:r w:rsidR="003D2D33" w:rsidRPr="00B83471">
        <w:rPr>
          <w:rFonts w:cstheme="minorHAnsi"/>
          <w:sz w:val="28"/>
          <w:szCs w:val="28"/>
        </w:rPr>
        <w:t xml:space="preserve"> and the general public that the Commission will hold a meeting, open to the public </w:t>
      </w:r>
      <w:r w:rsidR="00904ABE">
        <w:rPr>
          <w:rFonts w:cstheme="minorHAnsi"/>
          <w:sz w:val="28"/>
          <w:szCs w:val="28"/>
        </w:rPr>
        <w:t>11:00 a</w:t>
      </w:r>
      <w:r w:rsidR="00E0047D">
        <w:rPr>
          <w:rFonts w:cstheme="minorHAnsi"/>
          <w:sz w:val="28"/>
          <w:szCs w:val="28"/>
        </w:rPr>
        <w:t>m</w:t>
      </w:r>
      <w:r w:rsidR="00157B1C">
        <w:rPr>
          <w:rFonts w:cstheme="minorHAnsi"/>
          <w:sz w:val="28"/>
          <w:szCs w:val="28"/>
        </w:rPr>
        <w:t xml:space="preserve"> Tuesday</w:t>
      </w:r>
      <w:r w:rsidR="00C06560">
        <w:rPr>
          <w:rFonts w:cstheme="minorHAnsi"/>
          <w:sz w:val="28"/>
          <w:szCs w:val="28"/>
        </w:rPr>
        <w:t xml:space="preserve"> September 17</w:t>
      </w:r>
      <w:r w:rsidR="00904ABE">
        <w:rPr>
          <w:rFonts w:cstheme="minorHAnsi"/>
          <w:sz w:val="28"/>
          <w:szCs w:val="28"/>
        </w:rPr>
        <w:t>,</w:t>
      </w:r>
      <w:r w:rsidR="00157B1C">
        <w:rPr>
          <w:rFonts w:cstheme="minorHAnsi"/>
          <w:sz w:val="28"/>
          <w:szCs w:val="28"/>
        </w:rPr>
        <w:t xml:space="preserve"> </w:t>
      </w:r>
      <w:r w:rsidR="00904ABE">
        <w:rPr>
          <w:rFonts w:cstheme="minorHAnsi"/>
          <w:sz w:val="28"/>
          <w:szCs w:val="28"/>
        </w:rPr>
        <w:t>2024</w:t>
      </w:r>
      <w:r w:rsidR="005123DF">
        <w:rPr>
          <w:rFonts w:cstheme="minorHAnsi"/>
          <w:sz w:val="28"/>
          <w:szCs w:val="28"/>
        </w:rPr>
        <w:t>.</w:t>
      </w:r>
      <w:r w:rsidR="008319C9">
        <w:rPr>
          <w:rFonts w:cstheme="minorHAnsi"/>
          <w:sz w:val="28"/>
          <w:szCs w:val="28"/>
        </w:rPr>
        <w:t xml:space="preserve"> </w:t>
      </w:r>
      <w:r w:rsidR="00032B78">
        <w:rPr>
          <w:rFonts w:cstheme="minorHAnsi"/>
          <w:sz w:val="28"/>
          <w:szCs w:val="28"/>
        </w:rPr>
        <w:t>T</w:t>
      </w:r>
      <w:r w:rsidR="00FD6EEC">
        <w:rPr>
          <w:rFonts w:cstheme="minorHAnsi"/>
          <w:sz w:val="28"/>
          <w:szCs w:val="28"/>
        </w:rPr>
        <w:t>he meeting will be held</w:t>
      </w:r>
      <w:r w:rsidR="00032B78">
        <w:rPr>
          <w:rFonts w:cstheme="minorHAnsi"/>
          <w:sz w:val="28"/>
          <w:szCs w:val="28"/>
        </w:rPr>
        <w:t xml:space="preserve"> </w:t>
      </w:r>
      <w:r w:rsidR="00904ABE">
        <w:rPr>
          <w:rFonts w:cstheme="minorHAnsi"/>
          <w:sz w:val="28"/>
          <w:szCs w:val="28"/>
        </w:rPr>
        <w:t>in the Arizona State Capitol Executive Tower 1</w:t>
      </w:r>
      <w:r w:rsidR="00904ABE" w:rsidRPr="00904ABE">
        <w:rPr>
          <w:rFonts w:cstheme="minorHAnsi"/>
          <w:sz w:val="28"/>
          <w:szCs w:val="28"/>
          <w:vertAlign w:val="superscript"/>
        </w:rPr>
        <w:t>st</w:t>
      </w:r>
      <w:r w:rsidR="00904ABE">
        <w:rPr>
          <w:rFonts w:cstheme="minorHAnsi"/>
          <w:sz w:val="28"/>
          <w:szCs w:val="28"/>
        </w:rPr>
        <w:t xml:space="preserve"> Floor Conference ro</w:t>
      </w:r>
      <w:r w:rsidR="00157B1C">
        <w:rPr>
          <w:rFonts w:cstheme="minorHAnsi"/>
          <w:sz w:val="28"/>
          <w:szCs w:val="28"/>
        </w:rPr>
        <w:t>om 1700 West Washington Phoenix</w:t>
      </w:r>
      <w:r w:rsidR="00904ABE">
        <w:rPr>
          <w:rFonts w:cstheme="minorHAnsi"/>
          <w:sz w:val="28"/>
          <w:szCs w:val="28"/>
        </w:rPr>
        <w:t>, Arizona 85007.The meeting can also be viewed on the following link</w:t>
      </w:r>
      <w:r w:rsidR="001742C1">
        <w:rPr>
          <w:rFonts w:cstheme="minorHAnsi"/>
          <w:sz w:val="28"/>
          <w:szCs w:val="28"/>
        </w:rPr>
        <w:t xml:space="preserve"> “</w:t>
      </w:r>
      <w:r w:rsidR="00C06560">
        <w:rPr>
          <w:rFonts w:ascii="Helvetica" w:hAnsi="Helvetica" w:cs="Helvetica"/>
          <w:color w:val="70757A"/>
          <w:sz w:val="18"/>
          <w:szCs w:val="18"/>
          <w:shd w:val="clear" w:color="auto" w:fill="FFFFFF"/>
        </w:rPr>
        <w:t>meet.google.com/qwe-zwen-brm</w:t>
      </w:r>
      <w:bookmarkStart w:id="0" w:name="_GoBack"/>
      <w:bookmarkEnd w:id="0"/>
      <w:r w:rsidR="001742C1">
        <w:rPr>
          <w:rFonts w:ascii="Helvetica" w:hAnsi="Helvetica" w:cs="Helvetica"/>
          <w:color w:val="70757A"/>
          <w:sz w:val="18"/>
          <w:szCs w:val="18"/>
          <w:shd w:val="clear" w:color="auto" w:fill="FFFFFF"/>
        </w:rPr>
        <w:t>”</w:t>
      </w:r>
      <w:r w:rsidR="00230A34">
        <w:rPr>
          <w:rFonts w:cstheme="minorHAnsi"/>
          <w:sz w:val="28"/>
          <w:szCs w:val="28"/>
        </w:rPr>
        <w:t xml:space="preserve"> </w:t>
      </w:r>
      <w:r w:rsidRPr="00B83471">
        <w:rPr>
          <w:rFonts w:cstheme="minorHAnsi"/>
          <w:sz w:val="28"/>
          <w:szCs w:val="28"/>
        </w:rPr>
        <w:t>Pu</w:t>
      </w:r>
      <w:r w:rsidR="00DC5398" w:rsidRPr="00B83471">
        <w:rPr>
          <w:rFonts w:cstheme="minorHAnsi"/>
          <w:sz w:val="28"/>
          <w:szCs w:val="28"/>
        </w:rPr>
        <w:t>rsuant to A.R.S 38-431.03(A)</w:t>
      </w:r>
      <w:r w:rsidR="00032B78">
        <w:rPr>
          <w:rFonts w:cstheme="minorHAnsi"/>
          <w:sz w:val="28"/>
          <w:szCs w:val="28"/>
        </w:rPr>
        <w:t xml:space="preserve"> </w:t>
      </w:r>
      <w:r w:rsidR="00DC5398" w:rsidRPr="00B83471">
        <w:rPr>
          <w:rFonts w:cstheme="minorHAnsi"/>
          <w:sz w:val="28"/>
          <w:szCs w:val="28"/>
        </w:rPr>
        <w:t>(3), the Commission may vo</w:t>
      </w:r>
      <w:r w:rsidR="001742C1">
        <w:rPr>
          <w:rFonts w:cstheme="minorHAnsi"/>
          <w:sz w:val="28"/>
          <w:szCs w:val="28"/>
        </w:rPr>
        <w:t>te to go into Executive Session</w:t>
      </w:r>
      <w:r w:rsidR="00DC5398" w:rsidRPr="00B83471">
        <w:rPr>
          <w:rFonts w:cstheme="minorHAnsi"/>
          <w:sz w:val="28"/>
          <w:szCs w:val="28"/>
        </w:rPr>
        <w:t>, which will not be open to the public, for legal advice concerning any item on the agenda.</w:t>
      </w:r>
      <w:r w:rsidR="000F5E2A">
        <w:t>‬</w:t>
      </w:r>
      <w:r w:rsidR="000F5E2A">
        <w:t>‬</w:t>
      </w:r>
      <w:r w:rsidR="000F5E2A">
        <w:t>‬</w:t>
      </w:r>
      <w:r w:rsidR="00CE5384">
        <w:t>‬</w:t>
      </w:r>
      <w:r w:rsidR="00CE5384">
        <w:t>‬</w:t>
      </w:r>
      <w:r w:rsidR="00CE5384">
        <w:t>‬</w:t>
      </w:r>
    </w:p>
    <w:p w14:paraId="345CBF9A" w14:textId="77777777" w:rsidR="00825B5D" w:rsidRDefault="00825B5D" w:rsidP="003D2D33">
      <w:pPr>
        <w:rPr>
          <w:sz w:val="28"/>
          <w:szCs w:val="28"/>
        </w:rPr>
      </w:pPr>
    </w:p>
    <w:p w14:paraId="652F592D" w14:textId="77777777" w:rsidR="00530940" w:rsidRDefault="00530940" w:rsidP="00530940">
      <w:pPr>
        <w:rPr>
          <w:sz w:val="28"/>
          <w:szCs w:val="28"/>
        </w:rPr>
      </w:pPr>
      <w:r>
        <w:rPr>
          <w:sz w:val="28"/>
          <w:szCs w:val="28"/>
        </w:rPr>
        <w:t xml:space="preserve">Agenda </w:t>
      </w:r>
    </w:p>
    <w:p w14:paraId="647CF234" w14:textId="0E538236" w:rsidR="00825B5D" w:rsidRPr="00530940" w:rsidRDefault="00530940" w:rsidP="00530940">
      <w:pPr>
        <w:rPr>
          <w:sz w:val="28"/>
          <w:szCs w:val="28"/>
        </w:rPr>
      </w:pPr>
      <w:r>
        <w:rPr>
          <w:sz w:val="28"/>
          <w:szCs w:val="28"/>
        </w:rPr>
        <w:t>I.</w:t>
      </w:r>
      <w:r w:rsidR="00A3129C">
        <w:rPr>
          <w:sz w:val="28"/>
          <w:szCs w:val="28"/>
        </w:rPr>
        <w:t xml:space="preserve"> </w:t>
      </w:r>
      <w:r w:rsidR="00825B5D" w:rsidRPr="00530940">
        <w:rPr>
          <w:sz w:val="28"/>
          <w:szCs w:val="28"/>
        </w:rPr>
        <w:t>Call to order</w:t>
      </w:r>
    </w:p>
    <w:p w14:paraId="6E7CC088" w14:textId="371026A5" w:rsidR="00EC402E" w:rsidRDefault="00825B5D" w:rsidP="003D2D33">
      <w:pPr>
        <w:rPr>
          <w:sz w:val="28"/>
          <w:szCs w:val="28"/>
        </w:rPr>
      </w:pPr>
      <w:r>
        <w:rPr>
          <w:sz w:val="28"/>
          <w:szCs w:val="28"/>
        </w:rPr>
        <w:t>II.</w:t>
      </w:r>
      <w:r w:rsidR="00AB46FE">
        <w:rPr>
          <w:sz w:val="28"/>
          <w:szCs w:val="28"/>
        </w:rPr>
        <w:t xml:space="preserve"> </w:t>
      </w:r>
      <w:r>
        <w:rPr>
          <w:sz w:val="28"/>
          <w:szCs w:val="28"/>
        </w:rPr>
        <w:t>Roll Call</w:t>
      </w:r>
    </w:p>
    <w:p w14:paraId="3A474DEC" w14:textId="07DDB808" w:rsidR="00157B1C" w:rsidRDefault="00157B1C" w:rsidP="003D2D33">
      <w:pPr>
        <w:rPr>
          <w:sz w:val="28"/>
          <w:szCs w:val="28"/>
        </w:rPr>
      </w:pPr>
      <w:r>
        <w:rPr>
          <w:sz w:val="28"/>
          <w:szCs w:val="28"/>
        </w:rPr>
        <w:t>III. Guest Presentation-</w:t>
      </w:r>
      <w:proofErr w:type="spellStart"/>
      <w:r w:rsidR="00C06560">
        <w:rPr>
          <w:sz w:val="28"/>
          <w:szCs w:val="28"/>
        </w:rPr>
        <w:t>Chavon</w:t>
      </w:r>
      <w:proofErr w:type="spellEnd"/>
      <w:r w:rsidR="00C06560">
        <w:rPr>
          <w:sz w:val="28"/>
          <w:szCs w:val="28"/>
        </w:rPr>
        <w:t xml:space="preserve"> Woods CEO State of Arizona DEI</w:t>
      </w:r>
    </w:p>
    <w:p w14:paraId="5FE9C0DA" w14:textId="6E5BCDA4" w:rsidR="00C06560" w:rsidRDefault="00C06560" w:rsidP="003D2D33">
      <w:pPr>
        <w:rPr>
          <w:sz w:val="28"/>
          <w:szCs w:val="28"/>
        </w:rPr>
      </w:pPr>
      <w:r>
        <w:rPr>
          <w:sz w:val="28"/>
          <w:szCs w:val="28"/>
        </w:rPr>
        <w:t>IV. Board elections</w:t>
      </w:r>
    </w:p>
    <w:p w14:paraId="0E2E4ED6" w14:textId="52ED04EA" w:rsidR="00032B78" w:rsidRDefault="00157B1C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904ABE">
        <w:rPr>
          <w:sz w:val="28"/>
          <w:szCs w:val="28"/>
        </w:rPr>
        <w:t>.</w:t>
      </w:r>
      <w:r w:rsidR="00904ABE" w:rsidRPr="00904ABE">
        <w:rPr>
          <w:sz w:val="28"/>
          <w:szCs w:val="28"/>
        </w:rPr>
        <w:t xml:space="preserve"> </w:t>
      </w:r>
      <w:r w:rsidR="00904ABE">
        <w:rPr>
          <w:sz w:val="28"/>
          <w:szCs w:val="28"/>
        </w:rPr>
        <w:t>Executive Director’s report</w:t>
      </w:r>
    </w:p>
    <w:p w14:paraId="67D8A09B" w14:textId="69E26AFC" w:rsidR="00530940" w:rsidRDefault="00032B78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06560">
        <w:rPr>
          <w:sz w:val="28"/>
          <w:szCs w:val="28"/>
        </w:rPr>
        <w:t>I</w:t>
      </w:r>
      <w:r w:rsidR="00904ABE">
        <w:rPr>
          <w:sz w:val="28"/>
          <w:szCs w:val="28"/>
        </w:rPr>
        <w:t>. Pillar Chair reports</w:t>
      </w:r>
    </w:p>
    <w:p w14:paraId="55137A46" w14:textId="2E2F278E" w:rsidR="009520C9" w:rsidRDefault="00E0047D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157B1C">
        <w:rPr>
          <w:sz w:val="28"/>
          <w:szCs w:val="28"/>
        </w:rPr>
        <w:t>I</w:t>
      </w:r>
      <w:r w:rsidR="00C06560">
        <w:rPr>
          <w:sz w:val="28"/>
          <w:szCs w:val="28"/>
        </w:rPr>
        <w:t>I</w:t>
      </w:r>
      <w:r w:rsidR="009520C9">
        <w:rPr>
          <w:sz w:val="28"/>
          <w:szCs w:val="28"/>
        </w:rPr>
        <w:t xml:space="preserve">. </w:t>
      </w:r>
      <w:r w:rsidR="00904ABE">
        <w:rPr>
          <w:sz w:val="28"/>
          <w:szCs w:val="28"/>
        </w:rPr>
        <w:t>Old Business</w:t>
      </w:r>
    </w:p>
    <w:p w14:paraId="7C964D2C" w14:textId="620D3C8A" w:rsidR="00825B5D" w:rsidRDefault="00F50D09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32B78">
        <w:rPr>
          <w:sz w:val="28"/>
          <w:szCs w:val="28"/>
        </w:rPr>
        <w:t>I</w:t>
      </w:r>
      <w:r w:rsidR="00157B1C">
        <w:rPr>
          <w:sz w:val="28"/>
          <w:szCs w:val="28"/>
        </w:rPr>
        <w:t>I</w:t>
      </w:r>
      <w:r w:rsidR="00C06560">
        <w:rPr>
          <w:sz w:val="28"/>
          <w:szCs w:val="28"/>
        </w:rPr>
        <w:t>I</w:t>
      </w:r>
      <w:r w:rsidR="00530940">
        <w:rPr>
          <w:sz w:val="28"/>
          <w:szCs w:val="28"/>
        </w:rPr>
        <w:t xml:space="preserve">. </w:t>
      </w:r>
      <w:r w:rsidR="00904ABE">
        <w:rPr>
          <w:sz w:val="28"/>
          <w:szCs w:val="28"/>
        </w:rPr>
        <w:t>New Business</w:t>
      </w:r>
    </w:p>
    <w:p w14:paraId="2D1B87BF" w14:textId="123259C1" w:rsidR="00825B5D" w:rsidRDefault="00C06560" w:rsidP="003D2D33">
      <w:pPr>
        <w:rPr>
          <w:sz w:val="28"/>
          <w:szCs w:val="28"/>
        </w:rPr>
      </w:pPr>
      <w:r>
        <w:rPr>
          <w:sz w:val="28"/>
          <w:szCs w:val="28"/>
        </w:rPr>
        <w:t>XI</w:t>
      </w:r>
      <w:r w:rsidR="00530940">
        <w:rPr>
          <w:sz w:val="28"/>
          <w:szCs w:val="28"/>
        </w:rPr>
        <w:t>.</w:t>
      </w:r>
      <w:r w:rsidR="00904ABE">
        <w:rPr>
          <w:sz w:val="28"/>
          <w:szCs w:val="28"/>
        </w:rPr>
        <w:t xml:space="preserve"> Call to the Public</w:t>
      </w:r>
    </w:p>
    <w:p w14:paraId="09627699" w14:textId="0593FDFA" w:rsidR="00AB46FE" w:rsidRDefault="00C06560" w:rsidP="003D2D33">
      <w:pPr>
        <w:rPr>
          <w:sz w:val="28"/>
          <w:szCs w:val="28"/>
        </w:rPr>
      </w:pPr>
      <w:r>
        <w:rPr>
          <w:sz w:val="28"/>
          <w:szCs w:val="28"/>
        </w:rPr>
        <w:t>X</w:t>
      </w:r>
      <w:r w:rsidR="00904ABE">
        <w:rPr>
          <w:sz w:val="28"/>
          <w:szCs w:val="28"/>
        </w:rPr>
        <w:t>. Adjourn</w:t>
      </w:r>
    </w:p>
    <w:p w14:paraId="216C87C0" w14:textId="695008E7" w:rsidR="00A25E7B" w:rsidRPr="00A25E7B" w:rsidRDefault="00A25E7B" w:rsidP="00A25E7B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</w:rPr>
      </w:pPr>
      <w:r w:rsidRPr="00A25E7B">
        <w:rPr>
          <w:rFonts w:eastAsia="Batang" w:cs="Arial"/>
          <w:b/>
          <w:color w:val="222222"/>
          <w:sz w:val="28"/>
          <w:szCs w:val="28"/>
        </w:rPr>
        <w:t>Pursuant to Title II of the Americans with Disabilities Act (ADA) office of the Governor does not discriminate</w:t>
      </w:r>
      <w:r w:rsidR="008319C9">
        <w:rPr>
          <w:rFonts w:eastAsia="Batang" w:cs="Arial"/>
          <w:b/>
          <w:color w:val="222222"/>
          <w:sz w:val="28"/>
          <w:szCs w:val="28"/>
        </w:rPr>
        <w:t xml:space="preserve"> on the basis of disability reg</w:t>
      </w:r>
      <w:r w:rsidRPr="00A25E7B">
        <w:rPr>
          <w:rFonts w:eastAsia="Batang" w:cs="Arial"/>
          <w:b/>
          <w:color w:val="222222"/>
          <w:sz w:val="28"/>
          <w:szCs w:val="28"/>
        </w:rPr>
        <w:t>a</w:t>
      </w:r>
      <w:r w:rsidR="008319C9">
        <w:rPr>
          <w:rFonts w:eastAsia="Batang" w:cs="Arial"/>
          <w:b/>
          <w:color w:val="222222"/>
          <w:sz w:val="28"/>
          <w:szCs w:val="28"/>
        </w:rPr>
        <w:t>r</w:t>
      </w:r>
      <w:r w:rsidRPr="00A25E7B">
        <w:rPr>
          <w:rFonts w:eastAsia="Batang" w:cs="Arial"/>
          <w:b/>
          <w:color w:val="222222"/>
          <w:sz w:val="28"/>
          <w:szCs w:val="28"/>
        </w:rPr>
        <w:t xml:space="preserve">ding admission to </w:t>
      </w:r>
      <w:r w:rsidRPr="00A25E7B">
        <w:rPr>
          <w:rFonts w:eastAsia="Batang" w:cs="Arial"/>
          <w:b/>
          <w:color w:val="222222"/>
          <w:sz w:val="28"/>
          <w:szCs w:val="28"/>
        </w:rPr>
        <w:lastRenderedPageBreak/>
        <w:t>public meetings. Person with disability may request a reasonable accommodation, such as sign language interpreter, by contacting the ADA coordinator, Evelyn Robinson 602.542.2449; TYY. Uses through Relay. Requests should be made early as possible to allow time to arrange the accommodation</w:t>
      </w:r>
      <w:r w:rsidR="008319C9">
        <w:rPr>
          <w:rFonts w:eastAsia="Batang" w:cs="Arial"/>
          <w:b/>
          <w:color w:val="222222"/>
          <w:sz w:val="28"/>
          <w:szCs w:val="28"/>
        </w:rPr>
        <w:t>.</w:t>
      </w:r>
      <w:r w:rsidRPr="00A25E7B">
        <w:rPr>
          <w:rFonts w:eastAsia="Batang" w:cs="Arial"/>
          <w:b/>
          <w:color w:val="222222"/>
          <w:sz w:val="28"/>
          <w:szCs w:val="28"/>
        </w:rPr>
        <w:t xml:space="preserve"> </w:t>
      </w:r>
    </w:p>
    <w:p w14:paraId="5BA0A51E" w14:textId="77777777" w:rsidR="00DC5398" w:rsidRPr="00A25E7B" w:rsidRDefault="00DC5398" w:rsidP="00A25E7B">
      <w:pPr>
        <w:rPr>
          <w:sz w:val="28"/>
          <w:szCs w:val="28"/>
        </w:rPr>
      </w:pPr>
    </w:p>
    <w:sectPr w:rsidR="00DC5398" w:rsidRPr="00A2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47D0"/>
    <w:multiLevelType w:val="hybridMultilevel"/>
    <w:tmpl w:val="ABC6679E"/>
    <w:lvl w:ilvl="0" w:tplc="D5B63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4AE1"/>
    <w:multiLevelType w:val="hybridMultilevel"/>
    <w:tmpl w:val="AEB02F78"/>
    <w:lvl w:ilvl="0" w:tplc="0434B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3221"/>
    <w:multiLevelType w:val="hybridMultilevel"/>
    <w:tmpl w:val="5BA41E46"/>
    <w:lvl w:ilvl="0" w:tplc="587CF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3"/>
    <w:rsid w:val="00032B78"/>
    <w:rsid w:val="000A409C"/>
    <w:rsid w:val="000F1385"/>
    <w:rsid w:val="000F5E2A"/>
    <w:rsid w:val="00157B1C"/>
    <w:rsid w:val="001742C1"/>
    <w:rsid w:val="001A4C9D"/>
    <w:rsid w:val="00230A34"/>
    <w:rsid w:val="003D2D33"/>
    <w:rsid w:val="003E407D"/>
    <w:rsid w:val="005123DF"/>
    <w:rsid w:val="00530940"/>
    <w:rsid w:val="00711705"/>
    <w:rsid w:val="007853CE"/>
    <w:rsid w:val="00825B5D"/>
    <w:rsid w:val="008319C9"/>
    <w:rsid w:val="00904ABE"/>
    <w:rsid w:val="009520C9"/>
    <w:rsid w:val="00A25E7B"/>
    <w:rsid w:val="00A3129C"/>
    <w:rsid w:val="00AB46FE"/>
    <w:rsid w:val="00B57FB8"/>
    <w:rsid w:val="00B6464F"/>
    <w:rsid w:val="00B83471"/>
    <w:rsid w:val="00C06560"/>
    <w:rsid w:val="00CE5384"/>
    <w:rsid w:val="00CF73B0"/>
    <w:rsid w:val="00D42DA8"/>
    <w:rsid w:val="00D546C0"/>
    <w:rsid w:val="00DC5398"/>
    <w:rsid w:val="00E0047D"/>
    <w:rsid w:val="00EC402E"/>
    <w:rsid w:val="00F50D09"/>
    <w:rsid w:val="00FC2C3F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EB09"/>
  <w15:chartTrackingRefBased/>
  <w15:docId w15:val="{2AD20A14-AB5F-4EA4-8CA5-CF1EC14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112377</dc:creator>
  <cp:keywords/>
  <dc:description/>
  <cp:lastModifiedBy>Cloves Campbell</cp:lastModifiedBy>
  <cp:revision>2</cp:revision>
  <dcterms:created xsi:type="dcterms:W3CDTF">2024-09-12T13:04:00Z</dcterms:created>
  <dcterms:modified xsi:type="dcterms:W3CDTF">2024-09-12T13:04:00Z</dcterms:modified>
</cp:coreProperties>
</file>